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43" w:rsidRPr="000B5567" w:rsidRDefault="008D0843" w:rsidP="008D0843">
      <w:pPr>
        <w:pStyle w:val="Corpodeltesto"/>
        <w:tabs>
          <w:tab w:val="left" w:pos="8393"/>
        </w:tabs>
        <w:ind w:left="603"/>
        <w:rPr>
          <w:sz w:val="22"/>
          <w:szCs w:val="22"/>
        </w:rPr>
      </w:pPr>
      <w:r w:rsidRPr="000B5567">
        <w:rPr>
          <w:sz w:val="22"/>
          <w:szCs w:val="22"/>
        </w:rPr>
        <w:tab/>
        <w:t xml:space="preserve"> </w:t>
      </w: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  <w:r w:rsidRPr="000B5567">
        <w:rPr>
          <w:rFonts w:ascii="Times New Roman" w:eastAsia="Arial" w:hAnsi="Times New Roman" w:cs="Times New Roman"/>
          <w:b/>
          <w:color w:val="0070C0"/>
          <w:sz w:val="48"/>
          <w:szCs w:val="48"/>
        </w:rPr>
        <w:t>PIANO DIDATTICO PERSONALIZZATO</w:t>
      </w: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color w:val="0070C0"/>
          <w:sz w:val="44"/>
          <w:szCs w:val="44"/>
        </w:rPr>
      </w:pPr>
      <w:r w:rsidRPr="000B5567">
        <w:rPr>
          <w:rFonts w:ascii="Times New Roman" w:eastAsia="Arial" w:hAnsi="Times New Roman" w:cs="Times New Roman"/>
          <w:color w:val="0070C0"/>
          <w:sz w:val="44"/>
          <w:szCs w:val="44"/>
        </w:rPr>
        <w:t>(DSA)</w:t>
      </w: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0B5567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(L.170/2010) </w:t>
      </w: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color w:val="000000"/>
          <w:sz w:val="40"/>
          <w:szCs w:val="40"/>
        </w:rPr>
      </w:pPr>
      <w:r w:rsidRPr="000B5567">
        <w:rPr>
          <w:rFonts w:ascii="Times New Roman" w:eastAsia="Arial" w:hAnsi="Times New Roman" w:cs="Times New Roman"/>
          <w:color w:val="000000"/>
          <w:sz w:val="40"/>
          <w:szCs w:val="40"/>
        </w:rPr>
        <w:t>Scuola Secondaria di I grado</w:t>
      </w:r>
    </w:p>
    <w:p w:rsidR="008D0843" w:rsidRPr="000B5567" w:rsidRDefault="008D0843" w:rsidP="008D0843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8D0843" w:rsidRPr="000B5567" w:rsidRDefault="008D0843" w:rsidP="008D0843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8D0843" w:rsidRPr="000B5567" w:rsidRDefault="008D0843" w:rsidP="008D0843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Anno Scolastico </w:t>
      </w: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0B5567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Classe  </w:t>
      </w: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0B5567">
        <w:rPr>
          <w:rFonts w:ascii="Times New Roman" w:eastAsia="Arial" w:hAnsi="Times New Roman" w:cs="Times New Roman"/>
          <w:color w:val="000000"/>
          <w:sz w:val="32"/>
          <w:szCs w:val="32"/>
        </w:rPr>
        <w:t>Coordinatore di classe</w:t>
      </w:r>
    </w:p>
    <w:p w:rsidR="008D0843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5110B8" w:rsidRPr="000B5567" w:rsidRDefault="008D0843" w:rsidP="008D08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0B5567">
        <w:rPr>
          <w:rFonts w:ascii="Times New Roman" w:eastAsia="Arial" w:hAnsi="Times New Roman" w:cs="Times New Roman"/>
          <w:color w:val="000000"/>
          <w:sz w:val="32"/>
          <w:szCs w:val="32"/>
        </w:rPr>
        <w:t>Referente alunni con BES</w:t>
      </w:r>
      <w:r w:rsidRPr="000B5567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</w:t>
      </w:r>
    </w:p>
    <w:p w:rsidR="005110B8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681D4E" w:rsidRDefault="00681D4E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681D4E" w:rsidRDefault="00681D4E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681D4E" w:rsidRDefault="00681D4E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681D4E" w:rsidRPr="000B5567" w:rsidRDefault="00681D4E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F6CB5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b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lastRenderedPageBreak/>
        <w:t>DATI RELATIVI  ALL’ALUNNO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"/>
        <w:tblW w:w="9323" w:type="dxa"/>
        <w:jc w:val="center"/>
        <w:tblInd w:w="0" w:type="dxa"/>
        <w:tblLayout w:type="fixed"/>
        <w:tblLook w:val="0000"/>
      </w:tblPr>
      <w:tblGrid>
        <w:gridCol w:w="3569"/>
        <w:gridCol w:w="5754"/>
      </w:tblGrid>
      <w:tr w:rsidR="005110B8" w:rsidRPr="000B5567" w:rsidTr="00D02504">
        <w:trPr>
          <w:trHeight w:val="480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Cognome e nome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110B8" w:rsidRPr="000B5567" w:rsidTr="00D02504">
        <w:trPr>
          <w:trHeight w:val="420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Data e luogo di nascita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110B8" w:rsidRPr="000B5567" w:rsidTr="00D02504">
        <w:trPr>
          <w:trHeight w:val="1960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Diagnosi specialistica</w:t>
            </w:r>
            <w:r w:rsidR="000B5567" w:rsidRPr="000B5567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1"/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4E" w:rsidRDefault="00681D4E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Redatta da……………  presso ….....................................</w:t>
            </w: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in data…………………….</w:t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 xml:space="preserve">Specialista/i di riferimento : </w:t>
            </w:r>
            <w:r w:rsidR="000B5567" w:rsidRPr="000B5567">
              <w:rPr>
                <w:rFonts w:ascii="Times New Roman" w:eastAsia="Arial" w:hAnsi="Times New Roman" w:cs="Times New Roman"/>
                <w:color w:val="000000"/>
              </w:rPr>
              <w:t>.............................................</w:t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Eventuali raccordi fra specialisti ed insegnanti</w:t>
            </w: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……………………………………………………………</w:t>
            </w:r>
          </w:p>
        </w:tc>
      </w:tr>
      <w:tr w:rsidR="005110B8" w:rsidRPr="000B5567" w:rsidTr="00D02504">
        <w:trPr>
          <w:trHeight w:val="380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 xml:space="preserve">Informazioni dalla famiglia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5110B8" w:rsidRPr="000B5567" w:rsidTr="00D02504">
        <w:trPr>
          <w:trHeight w:val="520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Caratteristiche percorso didattico pregresso</w:t>
            </w:r>
            <w:r w:rsidR="000B5567" w:rsidRPr="000B5567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2"/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5110B8" w:rsidRPr="000B5567" w:rsidTr="00D02504">
        <w:trPr>
          <w:trHeight w:val="400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Altre osservazioni</w:t>
            </w:r>
            <w:r w:rsidR="000B5567" w:rsidRPr="000B5567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3"/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5110B8" w:rsidRPr="000B5567" w:rsidRDefault="008362A3" w:rsidP="00796B3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</w:rPr>
      </w:pPr>
      <w:r w:rsidRPr="000B5567">
        <w:rPr>
          <w:rFonts w:ascii="Times New Roman" w:hAnsi="Times New Roman" w:cs="Times New Roman"/>
        </w:rPr>
        <w:br w:type="page"/>
      </w:r>
    </w:p>
    <w:p w:rsidR="005110B8" w:rsidRPr="000B5567" w:rsidRDefault="008362A3" w:rsidP="000F6CB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lastRenderedPageBreak/>
        <w:t>DESCRIZIONI DEL FUNZIONAMENTO DELLE ABILITÀ STRUMENTALI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0"/>
        <w:tblW w:w="9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00"/>
        <w:gridCol w:w="3685"/>
        <w:gridCol w:w="3115"/>
      </w:tblGrid>
      <w:tr w:rsidR="005110B8" w:rsidRPr="000B5567" w:rsidTr="000B5567">
        <w:trPr>
          <w:jc w:val="center"/>
        </w:trPr>
        <w:tc>
          <w:tcPr>
            <w:tcW w:w="2300" w:type="dxa"/>
            <w:vMerge w:val="restart"/>
          </w:tcPr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LETTURA</w:t>
            </w: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i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(velocità, correttezza, comprensione)</w:t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311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5110B8" w:rsidRPr="000B5567" w:rsidTr="000B5567">
        <w:trPr>
          <w:jc w:val="center"/>
        </w:trPr>
        <w:tc>
          <w:tcPr>
            <w:tcW w:w="2300" w:type="dxa"/>
            <w:vMerge/>
          </w:tcPr>
          <w:p w:rsidR="005110B8" w:rsidRPr="000B5567" w:rsidRDefault="005110B8" w:rsidP="000B55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311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  <w:tr w:rsidR="005110B8" w:rsidRPr="000B5567" w:rsidTr="000B5567">
        <w:trPr>
          <w:jc w:val="center"/>
        </w:trPr>
        <w:tc>
          <w:tcPr>
            <w:tcW w:w="2300" w:type="dxa"/>
            <w:vMerge w:val="restart"/>
          </w:tcPr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 xml:space="preserve">SCRITTURA </w:t>
            </w: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i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(tipologia di errori,</w:t>
            </w:r>
            <w:r w:rsidR="000B5567" w:rsidRPr="000B5567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grafia, produzione testi:</w:t>
            </w:r>
            <w:r w:rsidR="000B5567" w:rsidRPr="000B5567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ideazione, stesura,</w:t>
            </w:r>
            <w:r w:rsidR="000B5567" w:rsidRPr="000B5567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revisione)</w:t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311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5110B8" w:rsidRPr="000B5567" w:rsidTr="000B5567">
        <w:trPr>
          <w:jc w:val="center"/>
        </w:trPr>
        <w:tc>
          <w:tcPr>
            <w:tcW w:w="2300" w:type="dxa"/>
            <w:vMerge/>
          </w:tcPr>
          <w:p w:rsidR="005110B8" w:rsidRPr="000B5567" w:rsidRDefault="005110B8" w:rsidP="000B55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311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  <w:tr w:rsidR="005110B8" w:rsidRPr="000B5567" w:rsidTr="000B5567">
        <w:trPr>
          <w:jc w:val="center"/>
        </w:trPr>
        <w:tc>
          <w:tcPr>
            <w:tcW w:w="2300" w:type="dxa"/>
            <w:vMerge w:val="restart"/>
          </w:tcPr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CALCOLO</w:t>
            </w: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i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(accuratezza e velocità nel calcolo a mente e scritto)</w:t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311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5110B8" w:rsidRPr="000B5567" w:rsidTr="000B5567">
        <w:trPr>
          <w:jc w:val="center"/>
        </w:trPr>
        <w:tc>
          <w:tcPr>
            <w:tcW w:w="2300" w:type="dxa"/>
            <w:vMerge/>
          </w:tcPr>
          <w:p w:rsidR="005110B8" w:rsidRPr="000B5567" w:rsidRDefault="005110B8" w:rsidP="000B55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311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  <w:tr w:rsidR="005110B8" w:rsidRPr="000B5567" w:rsidTr="000B5567">
        <w:trPr>
          <w:jc w:val="center"/>
        </w:trPr>
        <w:tc>
          <w:tcPr>
            <w:tcW w:w="2300" w:type="dxa"/>
            <w:vMerge w:val="restart"/>
          </w:tcPr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b/>
                <w:color w:val="000000"/>
              </w:rPr>
              <w:t>ALTRI DISTURBI ASSOCIATI</w:t>
            </w:r>
          </w:p>
        </w:tc>
        <w:tc>
          <w:tcPr>
            <w:tcW w:w="368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3115" w:type="dxa"/>
          </w:tcPr>
          <w:p w:rsidR="005110B8" w:rsidRPr="000B5567" w:rsidRDefault="008362A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5110B8" w:rsidRPr="000B5567" w:rsidTr="000B5567">
        <w:trPr>
          <w:jc w:val="center"/>
        </w:trPr>
        <w:tc>
          <w:tcPr>
            <w:tcW w:w="2300" w:type="dxa"/>
            <w:vMerge/>
          </w:tcPr>
          <w:p w:rsidR="005110B8" w:rsidRPr="000B5567" w:rsidRDefault="005110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3115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</w:tbl>
    <w:p w:rsidR="000B5567" w:rsidRPr="000B5567" w:rsidRDefault="000B5567" w:rsidP="00796B35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0B5567" w:rsidRPr="000B5567" w:rsidRDefault="000B5567" w:rsidP="00796B35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right="-142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0B5567">
        <w:rPr>
          <w:rFonts w:ascii="Times New Roman" w:eastAsia="Arial" w:hAnsi="Times New Roman" w:cs="Times New Roman"/>
          <w:b/>
          <w:color w:val="000000"/>
          <w:sz w:val="20"/>
          <w:szCs w:val="20"/>
        </w:rPr>
        <w:t>NOTE</w:t>
      </w:r>
    </w:p>
    <w:p w:rsidR="005110B8" w:rsidRPr="00BA555B" w:rsidRDefault="008362A3" w:rsidP="000B5567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A555B">
        <w:rPr>
          <w:rFonts w:ascii="Times New Roman" w:eastAsia="Arial" w:hAnsi="Times New Roman" w:cs="Times New Roman"/>
          <w:color w:val="000000"/>
          <w:sz w:val="20"/>
          <w:szCs w:val="20"/>
        </w:rPr>
        <w:t>Informazioni desunte dalla certificazione diagnostica</w:t>
      </w:r>
    </w:p>
    <w:p w:rsidR="005110B8" w:rsidRPr="00BA555B" w:rsidRDefault="008362A3" w:rsidP="000B5567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A555B">
        <w:rPr>
          <w:rFonts w:ascii="Times New Roman" w:eastAsia="Arial" w:hAnsi="Times New Roman" w:cs="Times New Roman"/>
          <w:color w:val="000000"/>
          <w:sz w:val="20"/>
          <w:szCs w:val="20"/>
        </w:rPr>
        <w:t>Osservazione libera e sistematica (tempo impiegato in relazione alla media della classe nell</w:t>
      </w:r>
      <w:r w:rsidRPr="00BA555B">
        <w:rPr>
          <w:rFonts w:ascii="Times New Roman" w:eastAsia="Arial" w:hAnsi="Times New Roman" w:cs="Times New Roman"/>
          <w:sz w:val="20"/>
          <w:szCs w:val="20"/>
        </w:rPr>
        <w:t>’</w:t>
      </w:r>
      <w:r w:rsidRPr="00BA555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esecuzione dei compiti,...). </w:t>
      </w:r>
    </w:p>
    <w:p w:rsidR="005110B8" w:rsidRPr="00BA555B" w:rsidRDefault="008362A3" w:rsidP="000B5567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A555B">
        <w:rPr>
          <w:rFonts w:ascii="Times New Roman" w:eastAsia="Arial" w:hAnsi="Times New Roman" w:cs="Times New Roman"/>
          <w:color w:val="000000"/>
          <w:sz w:val="20"/>
          <w:szCs w:val="20"/>
        </w:rPr>
        <w:t>Livelli di competenza nella lettura e scrittura</w:t>
      </w:r>
    </w:p>
    <w:p w:rsidR="005110B8" w:rsidRPr="00BA555B" w:rsidRDefault="008362A3" w:rsidP="000B5567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A555B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Comprensione di tipologie di testi (comprensione letterale, inferenziale, costruttiva, interpretativa, analitica, valutativa)</w:t>
      </w:r>
    </w:p>
    <w:p w:rsidR="005110B8" w:rsidRPr="00BA555B" w:rsidRDefault="008362A3" w:rsidP="000B5567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A555B">
        <w:rPr>
          <w:rFonts w:ascii="Times New Roman" w:eastAsia="Arial" w:hAnsi="Times New Roman" w:cs="Times New Roman"/>
          <w:color w:val="000000"/>
          <w:sz w:val="20"/>
          <w:szCs w:val="20"/>
        </w:rPr>
        <w:t>Competenza linguistica (sintattica, grammaticale, lessicale, ortografica)</w:t>
      </w:r>
    </w:p>
    <w:p w:rsidR="005110B8" w:rsidRPr="000B5567" w:rsidRDefault="008362A3" w:rsidP="000B5567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</w:rPr>
      </w:pPr>
      <w:r w:rsidRPr="00BA555B">
        <w:rPr>
          <w:rFonts w:ascii="Times New Roman" w:eastAsia="Arial" w:hAnsi="Times New Roman" w:cs="Times New Roman"/>
          <w:color w:val="000000"/>
          <w:sz w:val="20"/>
          <w:szCs w:val="20"/>
        </w:rPr>
        <w:t>Capacità di comprensione e produzione dei numeri, capacità di incolonnarli correttamente, abilità di ragionamento aritmetico, assimilazione e automatizzazione dei fatti numerici</w:t>
      </w:r>
      <w:r w:rsidRPr="000B5567">
        <w:rPr>
          <w:rFonts w:ascii="Times New Roman" w:hAnsi="Times New Roman" w:cs="Times New Roman"/>
        </w:rPr>
        <w:br w:type="page"/>
      </w:r>
    </w:p>
    <w:p w:rsidR="005110B8" w:rsidRPr="000B5567" w:rsidRDefault="008362A3" w:rsidP="000F6CB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lastRenderedPageBreak/>
        <w:t>CARATTERISTICHE COMPORTAMENTALI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Collaborazione e partecipazione</w:t>
      </w:r>
      <w:r w:rsidR="00AD6ADF">
        <w:rPr>
          <w:rStyle w:val="Rimandonotaapidipagina"/>
          <w:rFonts w:ascii="Times New Roman" w:eastAsia="Arial" w:hAnsi="Times New Roman" w:cs="Times New Roman"/>
          <w:color w:val="000000"/>
        </w:rPr>
        <w:footnoteReference w:id="4"/>
      </w:r>
      <w:r w:rsidRPr="000B5567">
        <w:rPr>
          <w:rFonts w:ascii="Times New Roman" w:eastAsia="Arial" w:hAnsi="Times New Roman" w:cs="Times New Roman"/>
          <w:color w:val="000000"/>
        </w:rPr>
        <w:t xml:space="preserve"> </w:t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Relazionalità con compagni/adulti</w:t>
      </w:r>
      <w:r w:rsidR="00AD6ADF">
        <w:rPr>
          <w:rStyle w:val="Rimandonotaapidipagina"/>
          <w:rFonts w:ascii="Times New Roman" w:eastAsia="Arial" w:hAnsi="Times New Roman" w:cs="Times New Roman"/>
          <w:color w:val="000000"/>
        </w:rPr>
        <w:footnoteReference w:id="5"/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 xml:space="preserve">Frequenza scolastica </w:t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Accettazione e rispetto delle regole</w:t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 xml:space="preserve">Motivazione al lavoro scolastico </w:t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Capacità organizzative</w:t>
      </w:r>
      <w:r w:rsidR="00AD6ADF">
        <w:rPr>
          <w:rStyle w:val="Rimandonotaapidipagina"/>
          <w:rFonts w:ascii="Times New Roman" w:eastAsia="Arial" w:hAnsi="Times New Roman" w:cs="Times New Roman"/>
          <w:color w:val="000000"/>
        </w:rPr>
        <w:footnoteReference w:id="6"/>
      </w:r>
      <w:r w:rsidRPr="000B5567"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  <w:sz w:val="18"/>
          <w:szCs w:val="18"/>
        </w:rPr>
        <w:t>3</w:t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Rispetto degli impegni e delle responsabilità</w:t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Consapevolezza delle proprie difficoltà</w:t>
      </w:r>
      <w:r w:rsidR="00AD6ADF">
        <w:rPr>
          <w:rStyle w:val="Rimandonotaapidipagina"/>
          <w:rFonts w:ascii="Times New Roman" w:eastAsia="Arial" w:hAnsi="Times New Roman" w:cs="Times New Roman"/>
          <w:color w:val="000000"/>
        </w:rPr>
        <w:footnoteReference w:id="7"/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Senso di autoefficacia</w:t>
      </w:r>
      <w:r w:rsidR="00AD6ADF">
        <w:rPr>
          <w:rStyle w:val="Rimandonotaapidipagina"/>
          <w:rFonts w:ascii="Times New Roman" w:eastAsia="Arial" w:hAnsi="Times New Roman" w:cs="Times New Roman"/>
          <w:color w:val="000000"/>
        </w:rPr>
        <w:footnoteReference w:id="8"/>
      </w:r>
    </w:p>
    <w:p w:rsidR="005110B8" w:rsidRPr="000B5567" w:rsidRDefault="008362A3" w:rsidP="000B5567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Autovalutazione delle proprie abilità e potenzialità nelle diverse discipline</w:t>
      </w:r>
    </w:p>
    <w:p w:rsidR="005110B8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DC5A01" w:rsidRPr="000B5567" w:rsidRDefault="00DC5A01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F6CB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CARATTERISTICHE DEL PROCESSO DI APPRENDIMENTO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1"/>
        <w:tblW w:w="93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70"/>
        <w:gridCol w:w="5382"/>
      </w:tblGrid>
      <w:tr w:rsidR="005110B8" w:rsidRPr="000B5567" w:rsidTr="000B5567">
        <w:trPr>
          <w:jc w:val="center"/>
        </w:trPr>
        <w:tc>
          <w:tcPr>
            <w:tcW w:w="3970" w:type="dxa"/>
          </w:tcPr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Capacità di memorizzare procedure operative nelle discipline tecnico-pratiche</w:t>
            </w: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(formule, strutture grammaticali, regole che governano la lingua…)</w:t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5382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5110B8" w:rsidRPr="000B5567" w:rsidTr="000B5567">
        <w:trPr>
          <w:jc w:val="center"/>
        </w:trPr>
        <w:tc>
          <w:tcPr>
            <w:tcW w:w="3970" w:type="dxa"/>
          </w:tcPr>
          <w:p w:rsidR="005110B8" w:rsidRPr="000B5567" w:rsidRDefault="008362A3" w:rsidP="000B5567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Capacità di immagazzinare e recuperare</w:t>
            </w:r>
            <w:r w:rsidR="000B5567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0B5567">
              <w:rPr>
                <w:rFonts w:ascii="Times New Roman" w:eastAsia="Arial" w:hAnsi="Times New Roman" w:cs="Times New Roman"/>
                <w:color w:val="000000"/>
              </w:rPr>
              <w:t>le informazioni (</w:t>
            </w: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date, definizioni, termini specifici delle discipline,….)</w:t>
            </w:r>
          </w:p>
          <w:p w:rsidR="005110B8" w:rsidRPr="000B5567" w:rsidRDefault="005110B8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5382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5110B8" w:rsidRPr="000B5567" w:rsidTr="000B5567">
        <w:trPr>
          <w:jc w:val="center"/>
        </w:trPr>
        <w:tc>
          <w:tcPr>
            <w:tcW w:w="3970" w:type="dxa"/>
          </w:tcPr>
          <w:p w:rsidR="005110B8" w:rsidRPr="000B5567" w:rsidRDefault="008362A3" w:rsidP="000B55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B5567">
              <w:rPr>
                <w:rFonts w:ascii="Times New Roman" w:eastAsia="Arial" w:hAnsi="Times New Roman" w:cs="Times New Roman"/>
                <w:color w:val="000000"/>
              </w:rPr>
              <w:t>Capacità di organizzare le</w:t>
            </w:r>
            <w:r w:rsidR="000B5567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0B5567">
              <w:rPr>
                <w:rFonts w:ascii="Times New Roman" w:eastAsia="Arial" w:hAnsi="Times New Roman" w:cs="Times New Roman"/>
                <w:color w:val="000000"/>
              </w:rPr>
              <w:lastRenderedPageBreak/>
              <w:t>informazioni(</w:t>
            </w:r>
            <w:r w:rsidRPr="000B5567">
              <w:rPr>
                <w:rFonts w:ascii="Times New Roman" w:eastAsia="Arial" w:hAnsi="Times New Roman" w:cs="Times New Roman"/>
                <w:i/>
                <w:color w:val="000000"/>
              </w:rPr>
              <w:t>integrazione di più informazioni ed elaborazione di  concetti)</w:t>
            </w:r>
          </w:p>
        </w:tc>
        <w:tc>
          <w:tcPr>
            <w:tcW w:w="5382" w:type="dxa"/>
          </w:tcPr>
          <w:p w:rsidR="005110B8" w:rsidRPr="000B5567" w:rsidRDefault="005110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BA555B" w:rsidRPr="000B5567" w:rsidTr="008D0652">
        <w:trPr>
          <w:jc w:val="center"/>
        </w:trPr>
        <w:tc>
          <w:tcPr>
            <w:tcW w:w="9352" w:type="dxa"/>
            <w:gridSpan w:val="2"/>
          </w:tcPr>
          <w:p w:rsidR="00BA555B" w:rsidRPr="00BA555B" w:rsidRDefault="00BA555B" w:rsidP="00BA55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A555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Informazioni ricavabili da: </w:t>
            </w:r>
          </w:p>
          <w:p w:rsidR="00BA555B" w:rsidRPr="00BA555B" w:rsidRDefault="00BA555B" w:rsidP="00BA555B">
            <w:pPr>
              <w:pStyle w:val="Normale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55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diagnosi/incontri con specialisti</w:t>
            </w:r>
          </w:p>
          <w:p w:rsidR="00BA555B" w:rsidRPr="00BA555B" w:rsidRDefault="00BA555B" w:rsidP="00BA555B">
            <w:pPr>
              <w:pStyle w:val="Normale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55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rilevazioni effettuate dagli insegnanti</w:t>
            </w:r>
          </w:p>
          <w:p w:rsidR="00BA555B" w:rsidRPr="000B5567" w:rsidRDefault="00BA55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BA555B" w:rsidRPr="000B5567" w:rsidRDefault="00BA555B" w:rsidP="00796B3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5110B8" w:rsidRPr="000B5567" w:rsidRDefault="008362A3" w:rsidP="000F6CB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 xml:space="preserve">STRATEGIE UTILIZZATE DALL’ALUNNO NELLO STUDIO 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Strategie utilizzate (s</w:t>
      </w:r>
      <w:r w:rsidRPr="000B5567">
        <w:rPr>
          <w:rFonts w:ascii="Times New Roman" w:eastAsia="Arial" w:hAnsi="Times New Roman" w:cs="Times New Roman"/>
          <w:i/>
          <w:color w:val="000000"/>
        </w:rPr>
        <w:t>ottolinea, identifica parole–chiave, costruisce schemi, tabelle o diagrammi.</w:t>
      </w:r>
      <w:r w:rsidRPr="000B5567">
        <w:rPr>
          <w:rFonts w:ascii="Times New Roman" w:eastAsia="Arial" w:hAnsi="Times New Roman" w:cs="Times New Roman"/>
          <w:color w:val="000000"/>
        </w:rPr>
        <w:t>)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Modalità di affrontare il testo scritto(</w:t>
      </w:r>
      <w:r w:rsidRPr="000B5567">
        <w:rPr>
          <w:rFonts w:ascii="Times New Roman" w:eastAsia="Arial" w:hAnsi="Times New Roman" w:cs="Times New Roman"/>
          <w:i/>
          <w:color w:val="000000"/>
        </w:rPr>
        <w:t>computer, schemi, correttore ortografico</w:t>
      </w:r>
      <w:r w:rsidRPr="000B5567">
        <w:rPr>
          <w:rFonts w:ascii="Times New Roman" w:eastAsia="Arial" w:hAnsi="Times New Roman" w:cs="Times New Roman"/>
          <w:color w:val="000000"/>
        </w:rPr>
        <w:t>,…)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Modalità di svolgimento del compito assegnato(</w:t>
      </w:r>
      <w:r w:rsidRPr="000B5567">
        <w:rPr>
          <w:rFonts w:ascii="Times New Roman" w:eastAsia="Arial" w:hAnsi="Times New Roman" w:cs="Times New Roman"/>
          <w:i/>
          <w:color w:val="000000"/>
        </w:rPr>
        <w:t>è autonomo, necessita di azioni di supporto,…</w:t>
      </w:r>
      <w:r w:rsidRPr="000B5567">
        <w:rPr>
          <w:rFonts w:ascii="Times New Roman" w:eastAsia="Arial" w:hAnsi="Times New Roman" w:cs="Times New Roman"/>
          <w:color w:val="000000"/>
        </w:rPr>
        <w:t>)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Riscrittura di testi con modalità grafica diversa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Usa strategie per ricordare (</w:t>
      </w:r>
      <w:r w:rsidRPr="000B5567">
        <w:rPr>
          <w:rFonts w:ascii="Times New Roman" w:eastAsia="Arial" w:hAnsi="Times New Roman" w:cs="Times New Roman"/>
          <w:i/>
          <w:color w:val="000000"/>
        </w:rPr>
        <w:t>uso immagini, colori, riquadrature,…)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5110B8" w:rsidRPr="000B5567" w:rsidRDefault="008362A3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0B5567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Nota</w:t>
      </w:r>
    </w:p>
    <w:p w:rsidR="005110B8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0B5567">
        <w:rPr>
          <w:rFonts w:ascii="Times New Roman" w:eastAsia="Arial" w:hAnsi="Times New Roman" w:cs="Times New Roman"/>
          <w:i/>
          <w:color w:val="000000"/>
          <w:sz w:val="20"/>
          <w:szCs w:val="20"/>
        </w:rPr>
        <w:t>Informazioni ricavabili da osservazioni sistematiche effettuate dagli insegnanti</w:t>
      </w:r>
    </w:p>
    <w:p w:rsidR="00DC5A01" w:rsidRDefault="00DC5A01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</w:p>
    <w:p w:rsidR="00DC5A01" w:rsidRPr="000B5567" w:rsidRDefault="00DC5A01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5110B8" w:rsidRPr="000B5567" w:rsidRDefault="008362A3" w:rsidP="000F6CB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STRUMENTI UTILIZZATI DALL’ALUNNO NELLO STUDIO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Strumenti informatici (libro digitale,</w:t>
      </w:r>
      <w:r w:rsidR="000B5567"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programmi per realizzare grafici,…)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Fotocopie adattate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Utilizzo del PC per scrivere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Registrazioni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Testi con immagini</w:t>
      </w:r>
    </w:p>
    <w:p w:rsidR="005110B8" w:rsidRPr="000B5567" w:rsidRDefault="008362A3" w:rsidP="000B5567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Altro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0B5567" w:rsidRDefault="008362A3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Nota</w:t>
      </w:r>
      <w:r w:rsidRPr="000B5567">
        <w:rPr>
          <w:rFonts w:ascii="Times New Roman" w:eastAsia="Arial" w:hAnsi="Times New Roman" w:cs="Times New Roman"/>
          <w:i/>
          <w:color w:val="000000"/>
        </w:rPr>
        <w:t xml:space="preserve"> </w:t>
      </w:r>
    </w:p>
    <w:p w:rsidR="005110B8" w:rsidRPr="000B5567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B5567">
        <w:rPr>
          <w:rFonts w:ascii="Times New Roman" w:eastAsia="Arial" w:hAnsi="Times New Roman" w:cs="Times New Roman"/>
          <w:i/>
          <w:color w:val="000000"/>
        </w:rPr>
        <w:t>Informazioni ricavabili da osservazioni sistematiche effettuate dagli insegnanti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F6CB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lastRenderedPageBreak/>
        <w:t>INDIVIDUAZIONE DI EVENTUALI ADATTAMENTI DEGLI OBIETTIVI SPECIFICI DI APPRENDIMENTO PREVISTI DAI  PIANI DI STUDIO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5110B8" w:rsidRPr="000B5567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 w:rsidR="000B5567"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 w:rsidR="000B5567">
        <w:rPr>
          <w:rFonts w:ascii="Times New Roman" w:eastAsia="Arial" w:hAnsi="Times New Roman" w:cs="Times New Roman"/>
          <w:color w:val="000000"/>
        </w:rPr>
        <w:t>….</w:t>
      </w:r>
    </w:p>
    <w:p w:rsidR="005110B8" w:rsidRPr="000B5567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BA555B" w:rsidRPr="000B5567" w:rsidRDefault="00BA555B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5110B8" w:rsidRPr="000B5567" w:rsidRDefault="005110B8" w:rsidP="00DC5A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5110B8" w:rsidRPr="000B5567" w:rsidRDefault="005110B8" w:rsidP="00DC5A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Pr="000B5567" w:rsidRDefault="000B5567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0B5567" w:rsidRDefault="000B5567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BA555B" w:rsidRPr="000B5567" w:rsidRDefault="00BA555B" w:rsidP="00BA555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 xml:space="preserve"> (disciplina o ambito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….</w:t>
      </w:r>
    </w:p>
    <w:p w:rsidR="00BA555B" w:rsidRPr="000B5567" w:rsidRDefault="00BA555B" w:rsidP="00BA555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BA555B" w:rsidRPr="000B5567" w:rsidRDefault="00BA555B" w:rsidP="00BA555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</w:p>
    <w:p w:rsidR="00BA555B" w:rsidRDefault="00BA555B" w:rsidP="00796B3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0B5567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</w:t>
      </w:r>
      <w:proofErr w:type="spellEnd"/>
      <w:r w:rsidRPr="000B5567">
        <w:rPr>
          <w:rFonts w:ascii="Times New Roman" w:eastAsia="Arial" w:hAnsi="Times New Roman" w:cs="Times New Roman"/>
          <w:color w:val="000000"/>
        </w:rPr>
        <w:t>...............................</w:t>
      </w:r>
    </w:p>
    <w:p w:rsidR="00BA555B" w:rsidRDefault="00BA555B" w:rsidP="00BA555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F6CB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STRATEGIE METODOLOGICHE E DIDATTICHE INCLUSIVE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Incoraggiare l’apprendimento collaborativo favorendo le attività in piccoli gruppi.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Predisporre azioni di tutoraggio.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Sostenere e promuovere un approccio strategico nello studio utilizzando mediatori  didattici  facilitanti l’apprendimento  (immagini, mappe …).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Insegnare l’uso di dispositivi extratestuali per lo studio (titolo, paragrafi, immagini,…)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Sollecitare collegamenti fra le nuove informazioni e quelle già acquisite ogni volta che si inizia un nuovo argomento di studio.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lastRenderedPageBreak/>
        <w:t>Promuovere inferenze, integrazioni e collegamenti tra le conoscenze e le discipline.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Dividere gli obiettivi di un compito in “sotto obiettivi”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 xml:space="preserve">Offrire anticipatamente schemi grafici relativi all’argomento di studio, per orientare l’alunno nella discriminazione delle informazioni essenziali. 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Privilegiare l’apprendimento esperienziale e laboratoriale  “per favorire l’operatività e allo stesso  tempo  il dialogo, la riflessione su quello che si fa”;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Sviluppare processi di autovalutazione e autocontrollo delle strategie di apprendimento negli alunni.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Altro………………………………………………………………………………………</w:t>
      </w:r>
    </w:p>
    <w:p w:rsidR="005110B8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DC5A01" w:rsidRPr="000B5567" w:rsidRDefault="00DC5A01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DC5A01" w:rsidRDefault="008362A3" w:rsidP="00DC5A01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ATTIVITA’ PROGRAMMATE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Attività di recupero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Attività di consolidamento e/o di potenziamento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Attività di laboratorio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Attività di classi aperte (per piccoli gruppi)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Attività all’esterno dell’ambiente scolastico</w:t>
      </w:r>
    </w:p>
    <w:p w:rsidR="005110B8" w:rsidRPr="000B5567" w:rsidRDefault="008362A3" w:rsidP="000B5567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Attività di carattere culturale, formativo, socializzante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Default="008362A3" w:rsidP="00DC5A01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MISURE DISPENSATIVE</w:t>
      </w:r>
    </w:p>
    <w:p w:rsidR="000B5567" w:rsidRPr="000B5567" w:rsidRDefault="000B5567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8362A3" w:rsidP="00BA555B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Nell’ambito delle varie discipline l’alunno viene dispensato: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dalla lettura ad alta voce;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dal prendere appunti;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dai tempi standard (dalla consegna delle prove scritte in tempi maggiori di quelli previsti per gli alunni senza DSA);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dal copiare dalla lavagna;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dalla dettatura di testi e/o appunti;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 un eccessivo carico di compiti a casa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dalla effettuazione di più prove valutative in tempi ravvicinati;</w:t>
      </w:r>
    </w:p>
    <w:p w:rsidR="005110B8" w:rsidRPr="000B5567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dallo studio mnemonico di formule, tabelle</w:t>
      </w:r>
      <w:r w:rsidR="000B5567">
        <w:rPr>
          <w:rFonts w:ascii="Times New Roman" w:eastAsia="Arial" w:hAnsi="Times New Roman" w:cs="Times New Roman"/>
          <w:color w:val="000000"/>
        </w:rPr>
        <w:t>,</w:t>
      </w:r>
      <w:r w:rsidRPr="000B5567">
        <w:rPr>
          <w:rFonts w:ascii="Times New Roman" w:eastAsia="Arial" w:hAnsi="Times New Roman" w:cs="Times New Roman"/>
          <w:color w:val="000000"/>
        </w:rPr>
        <w:t xml:space="preserve"> definizioni</w:t>
      </w:r>
      <w:r w:rsidR="000B5567">
        <w:rPr>
          <w:rFonts w:ascii="Times New Roman" w:eastAsia="Arial" w:hAnsi="Times New Roman" w:cs="Times New Roman"/>
          <w:color w:val="000000"/>
        </w:rPr>
        <w:t>;</w:t>
      </w:r>
    </w:p>
    <w:p w:rsidR="00DC5A01" w:rsidRDefault="008362A3" w:rsidP="00BA555B">
      <w:pPr>
        <w:pStyle w:val="Normale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altro ( es.: sostituzione della scrittura con linguaggio verbale e/o iconico)</w:t>
      </w:r>
    </w:p>
    <w:p w:rsidR="00DC5A01" w:rsidRDefault="00DC5A01" w:rsidP="00DC5A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Default="008362A3" w:rsidP="00DC5A01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STRUMENTI COMPENSATIVI</w:t>
      </w:r>
    </w:p>
    <w:p w:rsidR="00DC5A01" w:rsidRPr="000B5567" w:rsidRDefault="00DC5A01" w:rsidP="00DC5A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8362A3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L’alunno usufruirà de</w:t>
      </w:r>
      <w:r w:rsidR="00DC5A01">
        <w:rPr>
          <w:rFonts w:ascii="Times New Roman" w:eastAsia="Arial" w:hAnsi="Times New Roman" w:cs="Times New Roman"/>
          <w:color w:val="000000"/>
        </w:rPr>
        <w:t>i</w:t>
      </w:r>
      <w:r w:rsidRPr="000B5567">
        <w:rPr>
          <w:rFonts w:ascii="Times New Roman" w:eastAsia="Arial" w:hAnsi="Times New Roman" w:cs="Times New Roman"/>
          <w:color w:val="000000"/>
        </w:rPr>
        <w:t xml:space="preserve"> seguenti strumenti compensativi: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 xml:space="preserve">libri digitali 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 xml:space="preserve">tabelle, formulari, procedure specifiche, sintesi, schemi e mappe 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calcolatrice o computer con foglio di calcolo e stampante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computer con videoscrittura, correttore ortografico, stampante e scanner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 xml:space="preserve">risorse audio (registrazioni, sintesi vocale, audiolibri, libri parlati, …) 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software didattici free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computer con sintetizzatore vocale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eastAsia="Arial" w:hAnsi="Times New Roman" w:cs="Times New Roman"/>
          <w:color w:val="000000"/>
        </w:rPr>
        <w:t>vocabolario multimediale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8362A3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0B5567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N.B. - </w:t>
      </w:r>
      <w:r w:rsidRPr="000B5567"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Si ricorda che le strutture grafiche (tipo diagrammi e/o mappe) possono servire ai ragazzi con DSA per trasporre e organizzare le loro conoscenze.  </w:t>
      </w:r>
    </w:p>
    <w:p w:rsidR="005110B8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DC5A01" w:rsidRPr="000B5567" w:rsidRDefault="00DC5A01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DC5A01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t>CRITERI E MODALITÀ DI VERIFICA E VALUTAZIONE</w:t>
      </w:r>
    </w:p>
    <w:p w:rsidR="005110B8" w:rsidRPr="000B5567" w:rsidRDefault="008362A3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  <w:r w:rsidRPr="000B5567">
        <w:rPr>
          <w:rFonts w:ascii="Times New Roman" w:eastAsia="Arial" w:hAnsi="Times New Roman" w:cs="Times New Roman"/>
          <w:i/>
          <w:color w:val="000000"/>
        </w:rPr>
        <w:t xml:space="preserve">                        (N.B. validi anche in sede di esame)</w:t>
      </w:r>
    </w:p>
    <w:p w:rsidR="005110B8" w:rsidRPr="000B5567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Si concordano: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 xml:space="preserve">verifiche orali programmate   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 xml:space="preserve">compensazione con prove orali di compiti scritti 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>uso di mediatori didattici durante le prove scritte e orali   (mappe mentali, mappe cognitive..)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>valutazioni più attente alle conoscenze a alle competenze di analisi, sintesi e collegamento con eventuali  elaborazioni personali, piuttosto che alla correttezza formale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>prove informatizzate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 xml:space="preserve">valutazione dei progressi in itinere  </w:t>
      </w:r>
    </w:p>
    <w:p w:rsidR="005110B8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96B35" w:rsidRPr="000B5567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110B8" w:rsidRPr="000B5567" w:rsidRDefault="008362A3" w:rsidP="00DC5A01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B5567">
        <w:rPr>
          <w:rFonts w:ascii="Times New Roman" w:eastAsia="Arial" w:hAnsi="Times New Roman" w:cs="Times New Roman"/>
          <w:b/>
          <w:color w:val="000000"/>
        </w:rPr>
        <w:lastRenderedPageBreak/>
        <w:t>PATTO CON LA FAMIGLIA E CON L’ALUNNO</w:t>
      </w:r>
    </w:p>
    <w:p w:rsidR="00DC5A01" w:rsidRDefault="00DC5A01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0B5567">
        <w:rPr>
          <w:rFonts w:ascii="Times New Roman" w:eastAsia="Arial" w:hAnsi="Times New Roman" w:cs="Times New Roman"/>
          <w:color w:val="000000"/>
        </w:rPr>
        <w:t>Si concordano: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>riduzione del carico di studio individuale a casa,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>l’organizzazione di un piano di studio settimanale con distribuzione giornaliera del carico di lavoro.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 xml:space="preserve">le modalità di aiuto: chi, come, per quanto tempo, per quali attività/discipline chi segue l’alunno nello studio 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>gli strumenti compensativi utilizzati a casa (audio: registrazioni, audiolibri,…) strumenti informatici (videoscrittura con correttore ortografico, sintesi vocale, calcolatrice o computer con fogli di calcolo,…. )</w:t>
      </w:r>
    </w:p>
    <w:p w:rsidR="005110B8" w:rsidRPr="000B5567" w:rsidRDefault="008362A3" w:rsidP="000B5567">
      <w:pPr>
        <w:pStyle w:val="Normale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B5567">
        <w:rPr>
          <w:rFonts w:ascii="Times New Roman" w:hAnsi="Times New Roman" w:cs="Times New Roman"/>
        </w:rPr>
        <w:t>le verifiche sia orali che scritte. Le verifiche orali dovranno essere privilegiate.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0B5567">
        <w:rPr>
          <w:rFonts w:ascii="Times New Roman" w:eastAsia="Arial" w:hAnsi="Times New Roman" w:cs="Times New Roman"/>
          <w:color w:val="000000"/>
          <w:sz w:val="20"/>
          <w:szCs w:val="20"/>
        </w:rPr>
        <w:t>N.B.</w:t>
      </w:r>
    </w:p>
    <w:p w:rsidR="005110B8" w:rsidRPr="000B5567" w:rsidRDefault="008362A3" w:rsidP="000B556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0B5567">
        <w:rPr>
          <w:rFonts w:ascii="Times New Roman" w:eastAsia="Arial" w:hAnsi="Times New Roman" w:cs="Times New Roman"/>
          <w:i/>
          <w:color w:val="000000"/>
          <w:sz w:val="20"/>
          <w:szCs w:val="20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5110B8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796B35" w:rsidRDefault="00796B35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BE139F" w:rsidRDefault="00BE139F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BE139F" w:rsidRDefault="00BE139F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5110B8" w:rsidRPr="00BE139F" w:rsidRDefault="00BE139F" w:rsidP="00BE13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Firme per la condivisione del documento</w:t>
      </w:r>
    </w:p>
    <w:tbl>
      <w:tblPr>
        <w:tblStyle w:val="a2"/>
        <w:tblW w:w="5264" w:type="pct"/>
        <w:jc w:val="center"/>
        <w:tblInd w:w="0" w:type="dxa"/>
        <w:tblLook w:val="0400"/>
      </w:tblPr>
      <w:tblGrid>
        <w:gridCol w:w="1767"/>
        <w:gridCol w:w="1420"/>
        <w:gridCol w:w="2511"/>
        <w:gridCol w:w="2660"/>
        <w:gridCol w:w="2025"/>
      </w:tblGrid>
      <w:tr w:rsidR="00442F2C" w:rsidRPr="000B5567" w:rsidTr="00AB3DE0">
        <w:trPr>
          <w:trHeight w:val="460"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296F77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COGNOME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296F77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296F77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RUOLO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296F77">
            <w:pPr>
              <w:pStyle w:val="Normale1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296F77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FIRMA</w:t>
            </w:r>
          </w:p>
        </w:tc>
      </w:tr>
      <w:tr w:rsidR="00442F2C" w:rsidRPr="000B5567" w:rsidTr="00AB3DE0">
        <w:trPr>
          <w:trHeight w:val="48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DOCENTE </w:t>
            </w: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ITALIANO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8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6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ARTE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8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TECNOLOGIA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8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INGLESE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781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FRANCESE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6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MUSICA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8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RELIGIONE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8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ED.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FISICA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6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POTENZIAMENTO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42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SOSTEGNO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540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FUNZIONE STRUMENTALE ALUNNI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CON </w:t>
            </w: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BES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601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MADRE/TUTORE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42F2C" w:rsidRPr="000B5567" w:rsidTr="00AB3DE0">
        <w:trPr>
          <w:trHeight w:val="601"/>
          <w:jc w:val="center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B5567">
              <w:rPr>
                <w:rFonts w:ascii="Times New Roman" w:eastAsia="Arial" w:hAnsi="Times New Roman" w:cs="Times New Roman"/>
                <w:sz w:val="28"/>
                <w:szCs w:val="28"/>
              </w:rPr>
              <w:t>PADRE/TUTORE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C" w:rsidRPr="000B5567" w:rsidRDefault="00442F2C">
            <w:pPr>
              <w:pStyle w:val="Normale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AB3DE0" w:rsidRDefault="00AB3DE0" w:rsidP="00AB3D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9780" w:type="dxa"/>
        <w:tblInd w:w="720" w:type="dxa"/>
        <w:tblLayout w:type="fixed"/>
        <w:tblLook w:val="04A0"/>
      </w:tblPr>
      <w:tblGrid>
        <w:gridCol w:w="5780"/>
        <w:gridCol w:w="4000"/>
      </w:tblGrid>
      <w:tr w:rsidR="00796B35" w:rsidTr="00FC3A0B">
        <w:trPr>
          <w:trHeight w:val="460"/>
        </w:trPr>
        <w:tc>
          <w:tcPr>
            <w:tcW w:w="5778" w:type="dxa"/>
            <w:hideMark/>
          </w:tcPr>
          <w:p w:rsidR="00796B35" w:rsidRDefault="00BE139F" w:rsidP="00BE13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Napoli</w:t>
            </w:r>
            <w:r w:rsidR="00796B35">
              <w:rPr>
                <w:rFonts w:ascii="Times New Roman" w:eastAsia="Times New Roman" w:hAnsi="Times New Roman" w:cs="Times New Roman"/>
              </w:rPr>
              <w:t>, ___________</w:t>
            </w:r>
          </w:p>
        </w:tc>
        <w:tc>
          <w:tcPr>
            <w:tcW w:w="3999" w:type="dxa"/>
            <w:hideMark/>
          </w:tcPr>
          <w:p w:rsidR="00796B35" w:rsidRDefault="00796B35" w:rsidP="00FC3A0B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796B35" w:rsidRDefault="00796B35" w:rsidP="00FC3A0B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  <w:p w:rsidR="00796B35" w:rsidRDefault="00796B35" w:rsidP="00FC3A0B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Il Dirigente Scolastico</w:t>
            </w:r>
          </w:p>
        </w:tc>
      </w:tr>
    </w:tbl>
    <w:p w:rsidR="00796B35" w:rsidRDefault="00796B35" w:rsidP="00796B3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Prof.ssa Filomena </w:t>
      </w:r>
      <w:proofErr w:type="spellStart"/>
      <w:r>
        <w:rPr>
          <w:rFonts w:ascii="Times New Roman" w:hAnsi="Times New Roman" w:cs="Times New Roman"/>
          <w:sz w:val="22"/>
          <w:szCs w:val="22"/>
        </w:rPr>
        <w:t>Nocera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6B35" w:rsidRDefault="00796B35" w:rsidP="00796B3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Firma autografa omessa ai sensi dell’art. 3 del D. </w:t>
      </w:r>
      <w:proofErr w:type="spellStart"/>
      <w:r>
        <w:rPr>
          <w:rFonts w:ascii="Times New Roman" w:hAnsi="Times New Roman" w:cs="Times New Roman"/>
          <w:sz w:val="16"/>
          <w:szCs w:val="16"/>
        </w:rPr>
        <w:t>Lgs</w:t>
      </w:r>
      <w:proofErr w:type="spellEnd"/>
      <w:r>
        <w:rPr>
          <w:rFonts w:ascii="Times New Roman" w:hAnsi="Times New Roman" w:cs="Times New Roman"/>
          <w:sz w:val="16"/>
          <w:szCs w:val="16"/>
        </w:rPr>
        <w:t>. n. 39/1993</w:t>
      </w: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5110B8" w:rsidRPr="000B5567" w:rsidRDefault="005110B8" w:rsidP="000F6C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sectPr w:rsidR="005110B8" w:rsidRPr="000B5567" w:rsidSect="00681D4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425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79" w:rsidRDefault="005A6279" w:rsidP="005110B8">
      <w:r>
        <w:separator/>
      </w:r>
    </w:p>
  </w:endnote>
  <w:endnote w:type="continuationSeparator" w:id="0">
    <w:p w:rsidR="005A6279" w:rsidRDefault="005A6279" w:rsidP="0051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B8" w:rsidRDefault="00C844C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362A3">
      <w:rPr>
        <w:color w:val="000000"/>
      </w:rPr>
      <w:instrText>PAGE</w:instrText>
    </w:r>
    <w:r>
      <w:rPr>
        <w:color w:val="000000"/>
      </w:rPr>
      <w:fldChar w:fldCharType="separate"/>
    </w:r>
    <w:r w:rsidR="00BE139F">
      <w:rPr>
        <w:noProof/>
        <w:color w:val="000000"/>
      </w:rPr>
      <w:t>12</w:t>
    </w:r>
    <w:r>
      <w:rPr>
        <w:color w:val="000000"/>
      </w:rPr>
      <w:fldChar w:fldCharType="end"/>
    </w:r>
  </w:p>
  <w:p w:rsidR="005110B8" w:rsidRDefault="005110B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B8" w:rsidRDefault="005110B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354"/>
      <w:ind w:right="-1127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79" w:rsidRDefault="005A6279" w:rsidP="005110B8">
      <w:r>
        <w:separator/>
      </w:r>
    </w:p>
  </w:footnote>
  <w:footnote w:type="continuationSeparator" w:id="0">
    <w:p w:rsidR="005A6279" w:rsidRDefault="005A6279" w:rsidP="005110B8">
      <w:r>
        <w:continuationSeparator/>
      </w:r>
    </w:p>
  </w:footnote>
  <w:footnote w:id="1">
    <w:p w:rsidR="000B5567" w:rsidRPr="00681D4E" w:rsidRDefault="000B5567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681D4E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81D4E">
        <w:rPr>
          <w:rFonts w:ascii="Times New Roman" w:hAnsi="Times New Roman" w:cs="Times New Roman"/>
          <w:sz w:val="18"/>
          <w:szCs w:val="18"/>
        </w:rPr>
        <w:t xml:space="preserve"> </w:t>
      </w:r>
      <w:r w:rsidRPr="00681D4E">
        <w:rPr>
          <w:rFonts w:ascii="Times New Roman" w:eastAsia="Arial" w:hAnsi="Times New Roman" w:cs="Times New Roman"/>
          <w:color w:val="000000"/>
          <w:sz w:val="18"/>
          <w:szCs w:val="18"/>
        </w:rPr>
        <w:t>Informazioni ricavabili da certificazione diagnostica e/o colloqui con lo specialista</w:t>
      </w:r>
    </w:p>
  </w:footnote>
  <w:footnote w:id="2">
    <w:p w:rsidR="000B5567" w:rsidRPr="00681D4E" w:rsidRDefault="000B5567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681D4E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81D4E">
        <w:rPr>
          <w:rFonts w:ascii="Times New Roman" w:hAnsi="Times New Roman" w:cs="Times New Roman"/>
          <w:sz w:val="18"/>
          <w:szCs w:val="18"/>
        </w:rPr>
        <w:t xml:space="preserve"> </w:t>
      </w:r>
      <w:r w:rsidRPr="00681D4E">
        <w:rPr>
          <w:rFonts w:ascii="Times New Roman" w:eastAsia="Arial" w:hAnsi="Times New Roman" w:cs="Times New Roman"/>
          <w:color w:val="000000"/>
          <w:sz w:val="18"/>
          <w:szCs w:val="18"/>
        </w:rPr>
        <w:t>Documentazione del percorso scolastico pregresso mediante relazioni relative ai cicli precedenti.</w:t>
      </w:r>
    </w:p>
  </w:footnote>
  <w:footnote w:id="3">
    <w:p w:rsidR="000B5567" w:rsidRDefault="000B5567">
      <w:pPr>
        <w:pStyle w:val="Testonotaapidipagina"/>
      </w:pPr>
      <w:r w:rsidRPr="00681D4E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81D4E">
        <w:rPr>
          <w:rFonts w:ascii="Times New Roman" w:hAnsi="Times New Roman" w:cs="Times New Roman"/>
          <w:sz w:val="18"/>
          <w:szCs w:val="18"/>
        </w:rPr>
        <w:t xml:space="preserve"> </w:t>
      </w:r>
      <w:r w:rsidRPr="00681D4E">
        <w:rPr>
          <w:rFonts w:ascii="Times New Roman" w:eastAsia="Arial" w:hAnsi="Times New Roman" w:cs="Times New Roman"/>
          <w:color w:val="000000"/>
          <w:sz w:val="18"/>
          <w:szCs w:val="18"/>
        </w:rPr>
        <w:t>Rilevazione delle specifiche difficoltà che l’alunno presenta; segnalazione dei suoi punti di fragilità o di forza: interessi, predisposizioni e abilità particolari in determinate aree disciplinari</w:t>
      </w:r>
    </w:p>
  </w:footnote>
  <w:footnote w:id="4">
    <w:p w:rsidR="00AD6ADF" w:rsidRDefault="00AD6A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Partecipa agli scambi comunicativi e alle conversazioni collettive; collabora nel gruppo di lavoro scolastico</w:t>
      </w:r>
    </w:p>
  </w:footnote>
  <w:footnote w:id="5">
    <w:p w:rsidR="00AD6ADF" w:rsidRPr="00AD6ADF" w:rsidRDefault="00AD6ADF" w:rsidP="00AD6ADF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D6ADF">
        <w:rPr>
          <w:rStyle w:val="Rimandonotaapidipagina"/>
          <w:sz w:val="20"/>
          <w:szCs w:val="20"/>
        </w:rPr>
        <w:footnoteRef/>
      </w:r>
      <w:r>
        <w:rPr>
          <w:rStyle w:val="Rimandonotaapidipagina"/>
        </w:rPr>
        <w:t xml:space="preserve"> </w:t>
      </w:r>
      <w:r w:rsidRPr="00AD6ADF">
        <w:rPr>
          <w:rFonts w:ascii="Times New Roman" w:eastAsia="Arial" w:hAnsi="Times New Roman" w:cs="Times New Roman"/>
          <w:color w:val="000000"/>
          <w:sz w:val="20"/>
          <w:szCs w:val="20"/>
        </w:rPr>
        <w:t>Sa</w:t>
      </w:r>
      <w:r w:rsidRPr="000B5567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relazionarsi, interagire,….</w:t>
      </w:r>
    </w:p>
  </w:footnote>
  <w:footnote w:id="6">
    <w:p w:rsidR="00AD6ADF" w:rsidRDefault="00AD6A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Sa gestire il materiale scolastico, sa organizzare un piano di lavoro</w:t>
      </w:r>
    </w:p>
  </w:footnote>
  <w:footnote w:id="7">
    <w:p w:rsidR="00AD6ADF" w:rsidRDefault="00AD6A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B5567">
        <w:rPr>
          <w:rFonts w:ascii="Times New Roman" w:eastAsia="Arial" w:hAnsi="Times New Roman" w:cs="Times New Roman"/>
          <w:color w:val="000000"/>
        </w:rPr>
        <w:t>Parla delle sue difficoltà, le accetta, elude il problema</w:t>
      </w:r>
    </w:p>
  </w:footnote>
  <w:footnote w:id="8">
    <w:p w:rsidR="00AD6ADF" w:rsidRPr="000B5567" w:rsidRDefault="00AD6ADF" w:rsidP="00AD6ADF">
      <w:pPr>
        <w:pStyle w:val="Testonotaapidipagina"/>
        <w:rPr>
          <w:rFonts w:ascii="Times New Roman" w:eastAsia="Arial" w:hAnsi="Times New Roman" w:cs="Times New Roman"/>
          <w:color w:val="000000"/>
        </w:rPr>
      </w:pPr>
      <w:r w:rsidRPr="00AD6ADF">
        <w:rPr>
          <w:rStyle w:val="Rimandonotaapidipagina"/>
        </w:rPr>
        <w:footnoteRef/>
      </w:r>
      <w:r w:rsidRPr="00AD6ADF">
        <w:rPr>
          <w:rStyle w:val="Rimandonotaapidipagina"/>
        </w:rPr>
        <w:t xml:space="preserve"> </w:t>
      </w:r>
      <w:r w:rsidRPr="00AD6ADF">
        <w:rPr>
          <w:rFonts w:ascii="Times New Roman" w:eastAsia="Arial" w:hAnsi="Times New Roman" w:cs="Times New Roman"/>
          <w:color w:val="000000"/>
        </w:rPr>
        <w:t>Percezione</w:t>
      </w:r>
      <w:r w:rsidRPr="000B5567">
        <w:rPr>
          <w:rFonts w:ascii="Times New Roman" w:eastAsia="Arial" w:hAnsi="Times New Roman" w:cs="Times New Roman"/>
          <w:color w:val="000000"/>
        </w:rPr>
        <w:t xml:space="preserve"> soggettiva di riuscire ad affrontare gli impegni scolastici con successo e fiducia nelle proprie possibilità di imparare</w:t>
      </w:r>
    </w:p>
    <w:p w:rsidR="00AD6ADF" w:rsidRDefault="00AD6ADF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35" w:rsidRPr="00D42C2B" w:rsidRDefault="00796B35" w:rsidP="00796B35">
    <w:pPr>
      <w:pStyle w:val="Intestazione"/>
      <w:jc w:val="center"/>
      <w:rPr>
        <w:rFonts w:ascii="Calibri" w:hAnsi="Calibri"/>
      </w:rPr>
    </w:pPr>
    <w:r w:rsidRPr="00D53670">
      <w:rPr>
        <w:rFonts w:eastAsia="Arial Unicode MS"/>
        <w:noProof/>
      </w:rPr>
      <w:drawing>
        <wp:inline distT="0" distB="0" distL="0" distR="0">
          <wp:extent cx="1133475" cy="800100"/>
          <wp:effectExtent l="0" t="0" r="9525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564184" cy="638175"/>
          <wp:effectExtent l="0" t="0" r="7620" b="0"/>
          <wp:docPr id="2" name="Immagine 16" descr="logo_rep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rep_italia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1" cy="63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1057275" cy="695325"/>
          <wp:effectExtent l="0" t="0" r="9525" b="9525"/>
          <wp:docPr id="7" name="Immagine 6" descr="Logo-Unione-Europe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-Unione-Europea-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219200" cy="704850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590675" cy="704850"/>
          <wp:effectExtent l="19050" t="0" r="9525" b="0"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6B35" w:rsidRPr="00D53670" w:rsidRDefault="00796B35" w:rsidP="00796B35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Istituto Comprensivo statale</w:t>
    </w:r>
  </w:p>
  <w:p w:rsidR="00796B35" w:rsidRPr="00D53670" w:rsidRDefault="00796B35" w:rsidP="00796B35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“RADICE SANZIO AMMATURO” </w:t>
    </w:r>
    <w:proofErr w:type="spellStart"/>
    <w:r w:rsidRPr="00D53670">
      <w:rPr>
        <w:rFonts w:ascii="Perpetua Titling MT" w:eastAsia="Arial Unicode MS" w:hAnsi="Perpetua Titling MT"/>
        <w:b/>
      </w:rPr>
      <w:t>DI</w:t>
    </w:r>
    <w:proofErr w:type="spellEnd"/>
    <w:r w:rsidRPr="00D53670">
      <w:rPr>
        <w:rFonts w:ascii="Perpetua Titling MT" w:eastAsia="Arial Unicode MS" w:hAnsi="Perpetua Titling MT"/>
        <w:b/>
      </w:rPr>
      <w:t xml:space="preserve"> NAPOLI</w:t>
    </w:r>
  </w:p>
  <w:p w:rsidR="00796B35" w:rsidRPr="00D53670" w:rsidRDefault="00796B35" w:rsidP="00796B35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Scuola dell’Infanzia-Scuola </w:t>
    </w:r>
    <w:proofErr w:type="spellStart"/>
    <w:r w:rsidRPr="00D53670">
      <w:rPr>
        <w:rFonts w:ascii="Perpetua Titling MT" w:eastAsia="Arial Unicode MS" w:hAnsi="Perpetua Titling MT"/>
        <w:b/>
      </w:rPr>
      <w:t>Primaria-Scuola</w:t>
    </w:r>
    <w:proofErr w:type="spellEnd"/>
    <w:r w:rsidRPr="00D53670">
      <w:rPr>
        <w:rFonts w:ascii="Perpetua Titling MT" w:eastAsia="Arial Unicode MS" w:hAnsi="Perpetua Titling MT"/>
        <w:b/>
      </w:rPr>
      <w:t xml:space="preserve"> Secondaria di 1° grado</w:t>
    </w:r>
  </w:p>
  <w:p w:rsidR="00796B35" w:rsidRPr="00D53670" w:rsidRDefault="00796B35" w:rsidP="00796B35">
    <w:pPr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Sede Centrale: Via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R.Cuomo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, 78 – 80143, Napoli</w:t>
    </w:r>
  </w:p>
  <w:p w:rsidR="00796B35" w:rsidRPr="00D53670" w:rsidRDefault="00796B35" w:rsidP="00796B35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Tel. e Fax 081 7590290</w:t>
    </w:r>
  </w:p>
  <w:p w:rsidR="00796B35" w:rsidRPr="00D53670" w:rsidRDefault="00796B35" w:rsidP="00796B35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C. F. 95186580635 - Cod.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Mecc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. NAIC8F8007</w:t>
    </w:r>
  </w:p>
  <w:p w:rsidR="00796B35" w:rsidRDefault="00796B35" w:rsidP="00796B35">
    <w:pPr>
      <w:jc w:val="center"/>
    </w:pPr>
    <w:r w:rsidRPr="00D53670">
      <w:rPr>
        <w:rFonts w:ascii="Bookman Old Style" w:eastAsia="Arial Unicode MS" w:hAnsi="Bookman Old Style"/>
        <w:sz w:val="16"/>
        <w:szCs w:val="16"/>
      </w:rPr>
      <w:t>www.icrsa.</w:t>
    </w:r>
    <w:r>
      <w:rPr>
        <w:rFonts w:ascii="Bookman Old Style" w:eastAsia="Arial Unicode MS" w:hAnsi="Bookman Old Style"/>
        <w:sz w:val="16"/>
        <w:szCs w:val="16"/>
      </w:rPr>
      <w:t>edu</w:t>
    </w:r>
    <w:r w:rsidRPr="00D53670">
      <w:rPr>
        <w:rFonts w:ascii="Bookman Old Style" w:eastAsia="Arial Unicode MS" w:hAnsi="Bookman Old Style"/>
        <w:sz w:val="16"/>
        <w:szCs w:val="16"/>
      </w:rPr>
      <w:t xml:space="preserve">.it- </w:t>
    </w:r>
    <w:hyperlink r:id="rId6" w:history="1">
      <w:r w:rsidRPr="00D53670">
        <w:rPr>
          <w:rFonts w:ascii="Bookman Old Style" w:eastAsia="Arial Unicode MS" w:hAnsi="Bookman Old Style"/>
          <w:sz w:val="16"/>
          <w:szCs w:val="16"/>
        </w:rPr>
        <w:t>naic8F8007@istruzione.it</w:t>
      </w:r>
    </w:hyperlink>
    <w:r w:rsidRPr="00D53670">
      <w:rPr>
        <w:rFonts w:ascii="Bookman Old Style" w:eastAsia="Arial Unicode MS" w:hAnsi="Bookman Old Style"/>
        <w:sz w:val="16"/>
        <w:szCs w:val="16"/>
      </w:rPr>
      <w:t xml:space="preserve"> - </w:t>
    </w:r>
    <w:hyperlink r:id="rId7" w:history="1">
      <w:r w:rsidRPr="00D53670">
        <w:rPr>
          <w:rFonts w:ascii="Bookman Old Style" w:eastAsia="Arial Unicode MS" w:hAnsi="Bookman Old Style"/>
          <w:sz w:val="16"/>
          <w:szCs w:val="16"/>
        </w:rPr>
        <w:t>naic8F8007@pec.istruzione.it</w:t>
      </w:r>
    </w:hyperlink>
  </w:p>
  <w:p w:rsidR="00796B35" w:rsidRDefault="00796B35">
    <w:pPr>
      <w:pStyle w:val="Intestazione"/>
    </w:pPr>
  </w:p>
  <w:p w:rsidR="00796B35" w:rsidRDefault="00796B3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35" w:rsidRPr="00D42C2B" w:rsidRDefault="00796B35" w:rsidP="00796B35">
    <w:pPr>
      <w:pStyle w:val="Intestazione"/>
      <w:jc w:val="center"/>
      <w:rPr>
        <w:rFonts w:ascii="Calibri" w:hAnsi="Calibri"/>
      </w:rPr>
    </w:pPr>
    <w:r w:rsidRPr="00D53670">
      <w:rPr>
        <w:rFonts w:eastAsia="Arial Unicode MS"/>
        <w:noProof/>
      </w:rPr>
      <w:drawing>
        <wp:inline distT="0" distB="0" distL="0" distR="0">
          <wp:extent cx="1133475" cy="800100"/>
          <wp:effectExtent l="0" t="0" r="9525" b="0"/>
          <wp:docPr id="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564184" cy="638175"/>
          <wp:effectExtent l="0" t="0" r="7620" b="0"/>
          <wp:docPr id="6" name="Immagine 16" descr="logo_rep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rep_italia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1" cy="63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1057275" cy="695325"/>
          <wp:effectExtent l="0" t="0" r="9525" b="9525"/>
          <wp:docPr id="10" name="Immagine 6" descr="Logo-Unione-Europe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-Unione-Europea-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219200" cy="704850"/>
          <wp:effectExtent l="19050" t="0" r="0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590675" cy="704850"/>
          <wp:effectExtent l="19050" t="0" r="9525" b="0"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6B35" w:rsidRPr="00D53670" w:rsidRDefault="00796B35" w:rsidP="00796B35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Istituto Comprensivo statale</w:t>
    </w:r>
  </w:p>
  <w:p w:rsidR="00796B35" w:rsidRPr="00D53670" w:rsidRDefault="00796B35" w:rsidP="00796B35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“RADICE SANZIO AMMATURO” </w:t>
    </w:r>
    <w:proofErr w:type="spellStart"/>
    <w:r w:rsidRPr="00D53670">
      <w:rPr>
        <w:rFonts w:ascii="Perpetua Titling MT" w:eastAsia="Arial Unicode MS" w:hAnsi="Perpetua Titling MT"/>
        <w:b/>
      </w:rPr>
      <w:t>DI</w:t>
    </w:r>
    <w:proofErr w:type="spellEnd"/>
    <w:r w:rsidRPr="00D53670">
      <w:rPr>
        <w:rFonts w:ascii="Perpetua Titling MT" w:eastAsia="Arial Unicode MS" w:hAnsi="Perpetua Titling MT"/>
        <w:b/>
      </w:rPr>
      <w:t xml:space="preserve"> NAPOLI</w:t>
    </w:r>
  </w:p>
  <w:p w:rsidR="00796B35" w:rsidRPr="00D53670" w:rsidRDefault="00796B35" w:rsidP="00796B35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Scuola dell’Infanzia-Scuola </w:t>
    </w:r>
    <w:proofErr w:type="spellStart"/>
    <w:r w:rsidRPr="00D53670">
      <w:rPr>
        <w:rFonts w:ascii="Perpetua Titling MT" w:eastAsia="Arial Unicode MS" w:hAnsi="Perpetua Titling MT"/>
        <w:b/>
      </w:rPr>
      <w:t>Primaria-Scuola</w:t>
    </w:r>
    <w:proofErr w:type="spellEnd"/>
    <w:r w:rsidRPr="00D53670">
      <w:rPr>
        <w:rFonts w:ascii="Perpetua Titling MT" w:eastAsia="Arial Unicode MS" w:hAnsi="Perpetua Titling MT"/>
        <w:b/>
      </w:rPr>
      <w:t xml:space="preserve"> Secondaria di 1° grado</w:t>
    </w:r>
  </w:p>
  <w:p w:rsidR="00796B35" w:rsidRPr="00D53670" w:rsidRDefault="00796B35" w:rsidP="00796B35">
    <w:pPr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Sede Centrale: Via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R.Cuomo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, 78 – 80143, Napoli</w:t>
    </w:r>
  </w:p>
  <w:p w:rsidR="00796B35" w:rsidRPr="00D53670" w:rsidRDefault="00796B35" w:rsidP="00796B35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Tel. e Fax 081 7590290</w:t>
    </w:r>
  </w:p>
  <w:p w:rsidR="00796B35" w:rsidRPr="00D53670" w:rsidRDefault="00796B35" w:rsidP="00796B35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C. F. 95186580635 - Cod.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Mecc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. NAIC8F8007</w:t>
    </w:r>
  </w:p>
  <w:p w:rsidR="00796B35" w:rsidRDefault="00796B35" w:rsidP="00796B35">
    <w:pPr>
      <w:jc w:val="center"/>
    </w:pPr>
    <w:r w:rsidRPr="00D53670">
      <w:rPr>
        <w:rFonts w:ascii="Bookman Old Style" w:eastAsia="Arial Unicode MS" w:hAnsi="Bookman Old Style"/>
        <w:sz w:val="16"/>
        <w:szCs w:val="16"/>
      </w:rPr>
      <w:t>www.icrsa.</w:t>
    </w:r>
    <w:r>
      <w:rPr>
        <w:rFonts w:ascii="Bookman Old Style" w:eastAsia="Arial Unicode MS" w:hAnsi="Bookman Old Style"/>
        <w:sz w:val="16"/>
        <w:szCs w:val="16"/>
      </w:rPr>
      <w:t>edu</w:t>
    </w:r>
    <w:r w:rsidRPr="00D53670">
      <w:rPr>
        <w:rFonts w:ascii="Bookman Old Style" w:eastAsia="Arial Unicode MS" w:hAnsi="Bookman Old Style"/>
        <w:sz w:val="16"/>
        <w:szCs w:val="16"/>
      </w:rPr>
      <w:t xml:space="preserve">.it- </w:t>
    </w:r>
    <w:hyperlink r:id="rId6" w:history="1">
      <w:r w:rsidRPr="00D53670">
        <w:rPr>
          <w:rFonts w:ascii="Bookman Old Style" w:eastAsia="Arial Unicode MS" w:hAnsi="Bookman Old Style"/>
          <w:sz w:val="16"/>
          <w:szCs w:val="16"/>
        </w:rPr>
        <w:t>naic8F8007@istruzione.it</w:t>
      </w:r>
    </w:hyperlink>
    <w:r w:rsidRPr="00D53670">
      <w:rPr>
        <w:rFonts w:ascii="Bookman Old Style" w:eastAsia="Arial Unicode MS" w:hAnsi="Bookman Old Style"/>
        <w:sz w:val="16"/>
        <w:szCs w:val="16"/>
      </w:rPr>
      <w:t xml:space="preserve"> - </w:t>
    </w:r>
    <w:hyperlink r:id="rId7" w:history="1">
      <w:r w:rsidRPr="00D53670">
        <w:rPr>
          <w:rFonts w:ascii="Bookman Old Style" w:eastAsia="Arial Unicode MS" w:hAnsi="Bookman Old Style"/>
          <w:sz w:val="16"/>
          <w:szCs w:val="16"/>
        </w:rPr>
        <w:t>naic8F8007@pec.istruzione.it</w:t>
      </w:r>
    </w:hyperlink>
  </w:p>
  <w:p w:rsidR="00796B35" w:rsidRDefault="00796B35">
    <w:pPr>
      <w:pStyle w:val="Intestazione"/>
    </w:pPr>
  </w:p>
  <w:p w:rsidR="005110B8" w:rsidRDefault="005110B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84"/>
      <w:ind w:left="-567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781"/>
    <w:multiLevelType w:val="multilevel"/>
    <w:tmpl w:val="54DAA7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06AF4"/>
    <w:multiLevelType w:val="multilevel"/>
    <w:tmpl w:val="A504F684"/>
    <w:lvl w:ilvl="0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C534B8"/>
    <w:multiLevelType w:val="multilevel"/>
    <w:tmpl w:val="521C6CE8"/>
    <w:lvl w:ilvl="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4F48CF"/>
    <w:multiLevelType w:val="multilevel"/>
    <w:tmpl w:val="EC4846B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D7270D"/>
    <w:multiLevelType w:val="multilevel"/>
    <w:tmpl w:val="9C0625DE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22C9"/>
    <w:multiLevelType w:val="multilevel"/>
    <w:tmpl w:val="28188F42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533C2E"/>
    <w:multiLevelType w:val="multilevel"/>
    <w:tmpl w:val="E53CC1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F50646"/>
    <w:multiLevelType w:val="hybridMultilevel"/>
    <w:tmpl w:val="D8B6581E"/>
    <w:lvl w:ilvl="0" w:tplc="7BC0E1D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A0972"/>
    <w:multiLevelType w:val="multilevel"/>
    <w:tmpl w:val="06040D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B41CB"/>
    <w:multiLevelType w:val="multilevel"/>
    <w:tmpl w:val="33B067DE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6F51319"/>
    <w:multiLevelType w:val="multilevel"/>
    <w:tmpl w:val="995E1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76C6670"/>
    <w:multiLevelType w:val="multilevel"/>
    <w:tmpl w:val="43AA4DF4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E13814"/>
    <w:multiLevelType w:val="hybridMultilevel"/>
    <w:tmpl w:val="2A2E9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CF6342"/>
    <w:multiLevelType w:val="multilevel"/>
    <w:tmpl w:val="5072A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B2257CB"/>
    <w:multiLevelType w:val="hybridMultilevel"/>
    <w:tmpl w:val="90C0A018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780E98"/>
    <w:multiLevelType w:val="multilevel"/>
    <w:tmpl w:val="20FA8488"/>
    <w:lvl w:ilvl="0">
      <w:start w:val="14"/>
      <w:numFmt w:val="decimal"/>
      <w:lvlText w:val="%1."/>
      <w:lvlJc w:val="left"/>
      <w:pPr>
        <w:ind w:left="547" w:hanging="405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8B214E"/>
    <w:multiLevelType w:val="multilevel"/>
    <w:tmpl w:val="EEB670C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09267BC"/>
    <w:multiLevelType w:val="multilevel"/>
    <w:tmpl w:val="B42EFDB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8B2748"/>
    <w:multiLevelType w:val="multilevel"/>
    <w:tmpl w:val="59DE25F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5713A"/>
    <w:multiLevelType w:val="multilevel"/>
    <w:tmpl w:val="28188F42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B676D96"/>
    <w:multiLevelType w:val="multilevel"/>
    <w:tmpl w:val="B9E4D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2931A6F"/>
    <w:multiLevelType w:val="multilevel"/>
    <w:tmpl w:val="EEB670C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60415B9A"/>
    <w:multiLevelType w:val="multilevel"/>
    <w:tmpl w:val="D3586AB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472ED4"/>
    <w:multiLevelType w:val="multilevel"/>
    <w:tmpl w:val="70F84B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72E1013A"/>
    <w:multiLevelType w:val="hybridMultilevel"/>
    <w:tmpl w:val="730E7A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6E1372"/>
    <w:multiLevelType w:val="multilevel"/>
    <w:tmpl w:val="792C001C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B8C7789"/>
    <w:multiLevelType w:val="multilevel"/>
    <w:tmpl w:val="36BA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3"/>
  </w:num>
  <w:num w:numId="5">
    <w:abstractNumId w:val="17"/>
  </w:num>
  <w:num w:numId="6">
    <w:abstractNumId w:val="8"/>
  </w:num>
  <w:num w:numId="7">
    <w:abstractNumId w:val="18"/>
  </w:num>
  <w:num w:numId="8">
    <w:abstractNumId w:val="2"/>
  </w:num>
  <w:num w:numId="9">
    <w:abstractNumId w:val="15"/>
  </w:num>
  <w:num w:numId="10">
    <w:abstractNumId w:val="22"/>
  </w:num>
  <w:num w:numId="11">
    <w:abstractNumId w:val="6"/>
  </w:num>
  <w:num w:numId="12">
    <w:abstractNumId w:val="26"/>
  </w:num>
  <w:num w:numId="13">
    <w:abstractNumId w:val="10"/>
  </w:num>
  <w:num w:numId="14">
    <w:abstractNumId w:val="25"/>
  </w:num>
  <w:num w:numId="15">
    <w:abstractNumId w:val="20"/>
  </w:num>
  <w:num w:numId="16">
    <w:abstractNumId w:val="0"/>
  </w:num>
  <w:num w:numId="17">
    <w:abstractNumId w:val="13"/>
  </w:num>
  <w:num w:numId="18">
    <w:abstractNumId w:val="16"/>
  </w:num>
  <w:num w:numId="19">
    <w:abstractNumId w:val="21"/>
  </w:num>
  <w:num w:numId="20">
    <w:abstractNumId w:val="19"/>
  </w:num>
  <w:num w:numId="21">
    <w:abstractNumId w:val="5"/>
  </w:num>
  <w:num w:numId="22">
    <w:abstractNumId w:val="12"/>
  </w:num>
  <w:num w:numId="23">
    <w:abstractNumId w:val="11"/>
  </w:num>
  <w:num w:numId="24">
    <w:abstractNumId w:val="4"/>
  </w:num>
  <w:num w:numId="25">
    <w:abstractNumId w:val="14"/>
  </w:num>
  <w:num w:numId="26">
    <w:abstractNumId w:val="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0B8"/>
    <w:rsid w:val="000B5567"/>
    <w:rsid w:val="000F6CB5"/>
    <w:rsid w:val="001437F3"/>
    <w:rsid w:val="00296F77"/>
    <w:rsid w:val="00442F2C"/>
    <w:rsid w:val="0049797D"/>
    <w:rsid w:val="004E7F1E"/>
    <w:rsid w:val="005110B8"/>
    <w:rsid w:val="005A6279"/>
    <w:rsid w:val="00681D4E"/>
    <w:rsid w:val="006C1E4E"/>
    <w:rsid w:val="00796B35"/>
    <w:rsid w:val="008362A3"/>
    <w:rsid w:val="00882FAE"/>
    <w:rsid w:val="008D0843"/>
    <w:rsid w:val="008F6FB1"/>
    <w:rsid w:val="009409A1"/>
    <w:rsid w:val="00976BC4"/>
    <w:rsid w:val="00AB3DE0"/>
    <w:rsid w:val="00AD6ADF"/>
    <w:rsid w:val="00BA555B"/>
    <w:rsid w:val="00BD502D"/>
    <w:rsid w:val="00BE139F"/>
    <w:rsid w:val="00C342BE"/>
    <w:rsid w:val="00C844C4"/>
    <w:rsid w:val="00D02504"/>
    <w:rsid w:val="00DC5A01"/>
    <w:rsid w:val="00E24AD8"/>
    <w:rsid w:val="00E34CDB"/>
    <w:rsid w:val="00E8308F"/>
    <w:rsid w:val="00EB27E9"/>
    <w:rsid w:val="00EF1558"/>
    <w:rsid w:val="00E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AD8"/>
  </w:style>
  <w:style w:type="paragraph" w:styleId="Titolo1">
    <w:name w:val="heading 1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110B8"/>
  </w:style>
  <w:style w:type="table" w:customStyle="1" w:styleId="TableNormal">
    <w:name w:val="Table Normal"/>
    <w:rsid w:val="005110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5110B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10B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110B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110B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110B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110B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D0843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0843"/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uiPriority w:val="59"/>
    <w:rsid w:val="008D0843"/>
    <w:rPr>
      <w:rFonts w:asciiTheme="minorHAnsi" w:eastAsia="MS Mincho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D084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55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55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55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B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6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B35"/>
  </w:style>
  <w:style w:type="paragraph" w:styleId="Pidipagina">
    <w:name w:val="footer"/>
    <w:basedOn w:val="Normale"/>
    <w:link w:val="PidipaginaCarattere"/>
    <w:uiPriority w:val="99"/>
    <w:semiHidden/>
    <w:unhideWhenUsed/>
    <w:rsid w:val="00796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naic8F8007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naic8F8007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naic8F8007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naic8F8007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FA0BF-1BBD-4B1B-9C1B-13CD7A3F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2018-11-27T09:40:00Z</dcterms:created>
  <dcterms:modified xsi:type="dcterms:W3CDTF">2019-10-29T18:49:00Z</dcterms:modified>
</cp:coreProperties>
</file>